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A4" w:rsidRPr="005372A1" w:rsidRDefault="001566A4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Rivera Early College High School</w:t>
      </w:r>
    </w:p>
    <w:p w:rsidR="001566A4" w:rsidRPr="005372A1" w:rsidRDefault="009F52C3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 xml:space="preserve">Weekly </w:t>
      </w:r>
      <w:r w:rsidR="001566A4" w:rsidRPr="005372A1">
        <w:rPr>
          <w:rFonts w:ascii="Arial Black" w:hAnsi="Arial Black"/>
          <w:b/>
        </w:rPr>
        <w:t>Lesson Plan</w:t>
      </w:r>
    </w:p>
    <w:p w:rsidR="007A5D4E" w:rsidRPr="005372A1" w:rsidRDefault="00C43477" w:rsidP="001566A4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2019-2020</w:t>
      </w:r>
      <w:bookmarkStart w:id="0" w:name="_GoBack"/>
      <w:bookmarkEnd w:id="0"/>
    </w:p>
    <w:p w:rsidR="009F52C3" w:rsidRPr="005372A1" w:rsidRDefault="005372A1" w:rsidP="009F52C3">
      <w:pPr>
        <w:spacing w:after="0" w:line="240" w:lineRule="auto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Week of</w:t>
      </w:r>
      <w:r w:rsidR="009F52C3" w:rsidRPr="005372A1">
        <w:rPr>
          <w:rFonts w:ascii="Arial Black" w:hAnsi="Arial Black"/>
          <w:b/>
        </w:rPr>
        <w:t>:</w:t>
      </w:r>
      <w:r w:rsidRPr="005372A1">
        <w:rPr>
          <w:rFonts w:ascii="Arial Black" w:hAnsi="Arial Black"/>
          <w:b/>
        </w:rPr>
        <w:t xml:space="preserve"> </w:t>
      </w:r>
      <w:r w:rsidR="00C43477">
        <w:rPr>
          <w:rFonts w:ascii="Arial Black" w:hAnsi="Arial Black"/>
          <w:b/>
        </w:rPr>
        <w:t>8/26/19 - 8</w:t>
      </w:r>
      <w:r w:rsidR="00A502F9">
        <w:rPr>
          <w:rFonts w:ascii="Arial Black" w:hAnsi="Arial Black"/>
          <w:b/>
        </w:rPr>
        <w:t>/7/</w:t>
      </w:r>
      <w:r w:rsidR="00C43477">
        <w:rPr>
          <w:rFonts w:ascii="Arial Black" w:hAnsi="Arial Black"/>
          <w:b/>
        </w:rPr>
        <w:t>30/19</w:t>
      </w:r>
      <w:r w:rsidR="00922B13">
        <w:rPr>
          <w:rFonts w:ascii="Arial Black" w:hAnsi="Arial Black"/>
          <w:b/>
        </w:rPr>
        <w:tab/>
      </w:r>
      <w:r w:rsidR="00922B13">
        <w:rPr>
          <w:rFonts w:ascii="Arial Black" w:hAnsi="Arial Black"/>
          <w:b/>
        </w:rPr>
        <w:tab/>
      </w:r>
      <w:r w:rsidR="00922B13">
        <w:rPr>
          <w:rFonts w:ascii="Arial Black" w:hAnsi="Arial Black"/>
          <w:b/>
        </w:rPr>
        <w:tab/>
      </w:r>
      <w:r w:rsidR="00922B13">
        <w:rPr>
          <w:rFonts w:ascii="Arial Black" w:hAnsi="Arial Black"/>
          <w:b/>
        </w:rPr>
        <w:tab/>
      </w:r>
      <w:r w:rsidR="00922B13">
        <w:rPr>
          <w:rFonts w:ascii="Arial Black" w:hAnsi="Arial Black"/>
          <w:b/>
        </w:rPr>
        <w:tab/>
      </w:r>
      <w:r w:rsidR="00922B13">
        <w:rPr>
          <w:rFonts w:ascii="Arial Black" w:hAnsi="Arial Black"/>
          <w:b/>
        </w:rPr>
        <w:tab/>
      </w:r>
      <w:r w:rsidR="00922B13">
        <w:rPr>
          <w:rFonts w:ascii="Arial Black" w:hAnsi="Arial Black"/>
          <w:b/>
        </w:rPr>
        <w:tab/>
      </w:r>
      <w:r w:rsidR="007946F7">
        <w:rPr>
          <w:rFonts w:ascii="Arial Black" w:hAnsi="Arial Black"/>
          <w:b/>
        </w:rPr>
        <w:t xml:space="preserve"> </w:t>
      </w:r>
      <w:r w:rsidR="007946F7">
        <w:rPr>
          <w:rFonts w:ascii="Arial Black" w:hAnsi="Arial Black"/>
          <w:b/>
        </w:rPr>
        <w:tab/>
      </w:r>
      <w:r w:rsidR="007946F7">
        <w:rPr>
          <w:rFonts w:ascii="Arial Black" w:hAnsi="Arial Black"/>
          <w:b/>
        </w:rPr>
        <w:tab/>
      </w:r>
      <w:r w:rsidR="00922B13">
        <w:rPr>
          <w:rFonts w:ascii="Arial Black" w:hAnsi="Arial Black"/>
          <w:b/>
        </w:rPr>
        <w:t>Fitness unit</w:t>
      </w:r>
    </w:p>
    <w:p w:rsidR="009F52C3" w:rsidRPr="00FB4D3E" w:rsidRDefault="009F52C3" w:rsidP="009F52C3">
      <w:pPr>
        <w:spacing w:after="0" w:line="240" w:lineRule="auto"/>
        <w:rPr>
          <w:sz w:val="16"/>
          <w:szCs w:val="16"/>
        </w:rPr>
      </w:pPr>
    </w:p>
    <w:tbl>
      <w:tblPr>
        <w:tblW w:w="1108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3244"/>
        <w:gridCol w:w="3065"/>
        <w:gridCol w:w="2614"/>
      </w:tblGrid>
      <w:tr w:rsidR="005372A1" w:rsidRPr="0036073E" w:rsidTr="008C6F13">
        <w:trPr>
          <w:trHeight w:val="614"/>
        </w:trPr>
        <w:tc>
          <w:tcPr>
            <w:tcW w:w="2163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Lesson Components</w:t>
            </w:r>
          </w:p>
        </w:tc>
        <w:tc>
          <w:tcPr>
            <w:tcW w:w="324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Initial Instruction</w:t>
            </w:r>
          </w:p>
        </w:tc>
        <w:tc>
          <w:tcPr>
            <w:tcW w:w="306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Support</w:t>
            </w:r>
          </w:p>
        </w:tc>
        <w:tc>
          <w:tcPr>
            <w:tcW w:w="261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College </w:t>
            </w:r>
            <w:r w:rsidR="005372A1" w:rsidRPr="0036073E">
              <w:rPr>
                <w:rFonts w:ascii="Arial Black" w:hAnsi="Arial Black"/>
                <w:b/>
              </w:rPr>
              <w:t>&amp; Career Readiness</w:t>
            </w:r>
          </w:p>
        </w:tc>
      </w:tr>
      <w:tr w:rsidR="005372A1" w:rsidRPr="0036073E" w:rsidTr="008C6F13">
        <w:trPr>
          <w:trHeight w:val="274"/>
        </w:trPr>
        <w:tc>
          <w:tcPr>
            <w:tcW w:w="2163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Lesson Focus: </w:t>
            </w:r>
          </w:p>
        </w:tc>
        <w:tc>
          <w:tcPr>
            <w:tcW w:w="3244" w:type="dxa"/>
            <w:vMerge w:val="restart"/>
          </w:tcPr>
          <w:p w:rsidR="00E00E39" w:rsidRPr="0036073E" w:rsidRDefault="00303198" w:rsidP="00A744B1">
            <w:pPr>
              <w:spacing w:after="0" w:line="240" w:lineRule="auto"/>
            </w:pPr>
            <w:r>
              <w:t xml:space="preserve"> </w:t>
            </w:r>
            <w:r w:rsidR="00A744B1">
              <w:t>Discussing the benefits of Personal Fitness as they grow and change through their life.</w:t>
            </w:r>
            <w:r w:rsidR="00AE10E7">
              <w:t xml:space="preserve"> Continue the fitness gram conditioning/strengthening exercises.</w:t>
            </w:r>
            <w:r w:rsidR="00045460">
              <w:t xml:space="preserve"> Sequence jog 2 walk 1min. </w:t>
            </w:r>
            <w:r w:rsidR="00922B13">
              <w:t>Sets- 3 =</w:t>
            </w:r>
            <w:r w:rsidR="00045460">
              <w:t>total of 15min.</w:t>
            </w:r>
          </w:p>
        </w:tc>
        <w:tc>
          <w:tcPr>
            <w:tcW w:w="3064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Intellectual Curiosity</w:t>
            </w:r>
          </w:p>
        </w:tc>
      </w:tr>
      <w:tr w:rsidR="005372A1" w:rsidRPr="0036073E" w:rsidTr="008C6F13">
        <w:trPr>
          <w:trHeight w:val="274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B632B2" w:rsidP="00B632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Reasoning</w:t>
            </w:r>
          </w:p>
        </w:tc>
      </w:tr>
      <w:tr w:rsidR="005372A1" w:rsidRPr="0036073E" w:rsidTr="008C6F13">
        <w:trPr>
          <w:trHeight w:val="502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Problem Solving</w:t>
            </w:r>
          </w:p>
        </w:tc>
      </w:tr>
      <w:tr w:rsidR="00DA46FD" w:rsidRPr="0036073E" w:rsidTr="008C6F13">
        <w:trPr>
          <w:trHeight w:val="26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TEKS:</w:t>
            </w:r>
          </w:p>
        </w:tc>
        <w:tc>
          <w:tcPr>
            <w:tcW w:w="6309" w:type="dxa"/>
            <w:gridSpan w:val="2"/>
            <w:vMerge w:val="restart"/>
          </w:tcPr>
          <w:p w:rsidR="00DA46FD" w:rsidRPr="0036073E" w:rsidRDefault="00303198" w:rsidP="0036073E">
            <w:pPr>
              <w:spacing w:after="0" w:line="240" w:lineRule="auto"/>
            </w:pPr>
            <w:r>
              <w:t>B1,2,C1A,1B,2AB,3ABCD,4BCEF</w:t>
            </w:r>
            <w:r w:rsidR="00AD57AC">
              <w:t>,5ABEFG</w:t>
            </w: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Behaviors</w:t>
            </w:r>
          </w:p>
        </w:tc>
      </w:tr>
      <w:tr w:rsidR="00DA46FD" w:rsidRPr="0036073E" w:rsidTr="008C6F13">
        <w:trPr>
          <w:trHeight w:val="26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Work Habits</w:t>
            </w:r>
          </w:p>
        </w:tc>
      </w:tr>
      <w:tr w:rsidR="00DA46FD" w:rsidRPr="0036073E" w:rsidTr="008C6F13">
        <w:trPr>
          <w:trHeight w:val="26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Integrity</w:t>
            </w:r>
          </w:p>
        </w:tc>
      </w:tr>
      <w:tr w:rsidR="005372A1" w:rsidRPr="0036073E" w:rsidTr="008C6F13">
        <w:trPr>
          <w:trHeight w:val="294"/>
        </w:trPr>
        <w:tc>
          <w:tcPr>
            <w:tcW w:w="2163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C</w:t>
            </w:r>
            <w:r w:rsidR="00FB4D3E" w:rsidRPr="0036073E">
              <w:rPr>
                <w:b/>
              </w:rPr>
              <w:t xml:space="preserve">omprehension </w:t>
            </w:r>
            <w:r w:rsidRPr="0036073E">
              <w:rPr>
                <w:b/>
              </w:rPr>
              <w:t>P</w:t>
            </w:r>
            <w:r w:rsidR="00FB4D3E" w:rsidRPr="0036073E">
              <w:rPr>
                <w:b/>
              </w:rPr>
              <w:t xml:space="preserve">urpose </w:t>
            </w:r>
            <w:r w:rsidRPr="0036073E">
              <w:rPr>
                <w:b/>
              </w:rPr>
              <w:t>Q</w:t>
            </w:r>
            <w:r w:rsidR="00FB4D3E" w:rsidRPr="0036073E">
              <w:rPr>
                <w:b/>
              </w:rPr>
              <w:t>uestion(s)</w:t>
            </w:r>
            <w:r w:rsidRPr="0036073E">
              <w:rPr>
                <w:b/>
              </w:rPr>
              <w:t>:</w:t>
            </w:r>
          </w:p>
        </w:tc>
        <w:tc>
          <w:tcPr>
            <w:tcW w:w="3244" w:type="dxa"/>
            <w:vMerge w:val="restart"/>
          </w:tcPr>
          <w:p w:rsidR="00E00E39" w:rsidRPr="0036073E" w:rsidRDefault="00A744B1" w:rsidP="003607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What  are some benefits of Personal Fitness to your mental /emotional health</w:t>
            </w:r>
          </w:p>
        </w:tc>
        <w:tc>
          <w:tcPr>
            <w:tcW w:w="3064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Reading Across the Curriculum</w:t>
            </w:r>
          </w:p>
        </w:tc>
      </w:tr>
      <w:tr w:rsidR="005372A1" w:rsidRPr="0036073E" w:rsidTr="008C6F13">
        <w:trPr>
          <w:trHeight w:val="294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Writing Across the Curriculum</w:t>
            </w:r>
          </w:p>
        </w:tc>
      </w:tr>
      <w:tr w:rsidR="005372A1" w:rsidRPr="0036073E" w:rsidTr="008C6F13">
        <w:trPr>
          <w:trHeight w:val="294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Research Across the Curriculum</w:t>
            </w:r>
          </w:p>
        </w:tc>
      </w:tr>
      <w:tr w:rsidR="005372A1" w:rsidRPr="0036073E" w:rsidTr="008C6F13">
        <w:trPr>
          <w:trHeight w:val="180"/>
        </w:trPr>
        <w:tc>
          <w:tcPr>
            <w:tcW w:w="2163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Resource(s):</w:t>
            </w:r>
          </w:p>
        </w:tc>
        <w:tc>
          <w:tcPr>
            <w:tcW w:w="3244" w:type="dxa"/>
            <w:vMerge w:val="restart"/>
          </w:tcPr>
          <w:p w:rsidR="00E00E39" w:rsidRPr="0036073E" w:rsidRDefault="00045460" w:rsidP="0036073E">
            <w:pPr>
              <w:spacing w:after="0" w:line="240" w:lineRule="auto"/>
              <w:jc w:val="center"/>
            </w:pPr>
            <w:r>
              <w:t>Fitness Gram Activity Plan</w:t>
            </w:r>
          </w:p>
        </w:tc>
        <w:tc>
          <w:tcPr>
            <w:tcW w:w="3064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Use of Data</w:t>
            </w:r>
          </w:p>
        </w:tc>
      </w:tr>
      <w:tr w:rsidR="005372A1" w:rsidRPr="0036073E" w:rsidTr="008C6F13">
        <w:trPr>
          <w:trHeight w:val="180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Technology</w:t>
            </w:r>
          </w:p>
        </w:tc>
      </w:tr>
      <w:tr w:rsidR="005372A1" w:rsidRPr="0036073E" w:rsidTr="008C6F13">
        <w:trPr>
          <w:trHeight w:val="180"/>
        </w:trPr>
        <w:tc>
          <w:tcPr>
            <w:tcW w:w="2163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322870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Common Instructional </w:t>
            </w:r>
            <w:r w:rsidR="005E0ED8" w:rsidRPr="0036073E">
              <w:rPr>
                <w:rFonts w:ascii="Arial Black" w:hAnsi="Arial Black"/>
                <w:b/>
              </w:rPr>
              <w:t>Framework</w:t>
            </w:r>
          </w:p>
        </w:tc>
      </w:tr>
      <w:tr w:rsidR="00DA46FD" w:rsidRPr="0036073E" w:rsidTr="008C6F13">
        <w:trPr>
          <w:trHeight w:val="23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Required Materials and/or Technology:</w:t>
            </w:r>
          </w:p>
        </w:tc>
        <w:tc>
          <w:tcPr>
            <w:tcW w:w="6309" w:type="dxa"/>
            <w:gridSpan w:val="2"/>
            <w:vMerge w:val="restart"/>
          </w:tcPr>
          <w:p w:rsidR="00DA46FD" w:rsidRPr="0036073E" w:rsidRDefault="00045460" w:rsidP="0036073E">
            <w:pPr>
              <w:spacing w:after="0" w:line="240" w:lineRule="auto"/>
            </w:pPr>
            <w:r>
              <w:t>PE Clothing/gym shorts and t-shirt</w:t>
            </w: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Collaborative Group Work</w:t>
            </w:r>
          </w:p>
        </w:tc>
      </w:tr>
      <w:tr w:rsidR="00DA46FD" w:rsidRPr="0036073E" w:rsidTr="008C6F13">
        <w:trPr>
          <w:trHeight w:val="23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 to Learn</w:t>
            </w:r>
          </w:p>
        </w:tc>
      </w:tr>
      <w:tr w:rsidR="00DA46FD" w:rsidRPr="0036073E" w:rsidTr="008C6F13">
        <w:trPr>
          <w:trHeight w:val="23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8C6F13">
        <w:trPr>
          <w:trHeight w:val="180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Physical Classroom Setup:</w:t>
            </w:r>
          </w:p>
        </w:tc>
        <w:tc>
          <w:tcPr>
            <w:tcW w:w="6309" w:type="dxa"/>
            <w:gridSpan w:val="2"/>
            <w:vMerge w:val="restart"/>
          </w:tcPr>
          <w:p w:rsidR="00DA46FD" w:rsidRPr="0036073E" w:rsidRDefault="00165B36" w:rsidP="0036073E">
            <w:pPr>
              <w:spacing w:after="0" w:line="240" w:lineRule="auto"/>
            </w:pPr>
            <w:r>
              <w:t xml:space="preserve">Each class has their students in a squad. </w:t>
            </w: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Scaffolding</w:t>
            </w:r>
          </w:p>
        </w:tc>
      </w:tr>
      <w:tr w:rsidR="00DA46FD" w:rsidRPr="0036073E" w:rsidTr="008C6F13">
        <w:trPr>
          <w:trHeight w:val="180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>Classroom Talk</w:t>
            </w:r>
          </w:p>
        </w:tc>
      </w:tr>
      <w:tr w:rsidR="00DA46FD" w:rsidRPr="0036073E" w:rsidTr="008C6F13">
        <w:trPr>
          <w:trHeight w:val="180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Literacy Groups</w:t>
            </w:r>
          </w:p>
        </w:tc>
      </w:tr>
      <w:tr w:rsidR="005372A1" w:rsidRPr="0036073E" w:rsidTr="008C6F13">
        <w:trPr>
          <w:trHeight w:val="229"/>
        </w:trPr>
        <w:tc>
          <w:tcPr>
            <w:tcW w:w="2163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Grouping(s):</w:t>
            </w:r>
          </w:p>
        </w:tc>
        <w:tc>
          <w:tcPr>
            <w:tcW w:w="3244" w:type="dxa"/>
            <w:vMerge w:val="restart"/>
          </w:tcPr>
          <w:p w:rsidR="005E0ED8" w:rsidRPr="0036073E" w:rsidRDefault="00AE10E7" w:rsidP="0036073E">
            <w:pPr>
              <w:spacing w:after="0" w:line="240" w:lineRule="auto"/>
              <w:jc w:val="center"/>
            </w:pPr>
            <w:r>
              <w:t>Student’s lin</w:t>
            </w:r>
            <w:r w:rsidR="00165B36">
              <w:t xml:space="preserve">ed up in alphabetical order. </w:t>
            </w:r>
          </w:p>
        </w:tc>
        <w:tc>
          <w:tcPr>
            <w:tcW w:w="3064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5E0ED8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Texas Literacy Initiative</w:t>
            </w:r>
          </w:p>
        </w:tc>
      </w:tr>
      <w:tr w:rsidR="005372A1" w:rsidRPr="0036073E" w:rsidTr="008C6F13">
        <w:trPr>
          <w:trHeight w:val="229"/>
        </w:trPr>
        <w:tc>
          <w:tcPr>
            <w:tcW w:w="2163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Think Turn Talk</w:t>
            </w:r>
          </w:p>
        </w:tc>
      </w:tr>
      <w:tr w:rsidR="005372A1" w:rsidRPr="0036073E" w:rsidTr="008C6F13">
        <w:trPr>
          <w:trHeight w:val="229"/>
        </w:trPr>
        <w:tc>
          <w:tcPr>
            <w:tcW w:w="2163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Making Connections</w:t>
            </w:r>
          </w:p>
        </w:tc>
      </w:tr>
      <w:tr w:rsidR="00DA46FD" w:rsidRPr="0036073E" w:rsidTr="008C6F13">
        <w:trPr>
          <w:trHeight w:val="29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Expectations:</w:t>
            </w:r>
          </w:p>
        </w:tc>
        <w:tc>
          <w:tcPr>
            <w:tcW w:w="6309" w:type="dxa"/>
            <w:gridSpan w:val="2"/>
            <w:vMerge w:val="restart"/>
          </w:tcPr>
          <w:p w:rsidR="00DA46FD" w:rsidRPr="0036073E" w:rsidRDefault="00AE10E7" w:rsidP="00A744B1">
            <w:pPr>
              <w:spacing w:after="0" w:line="240" w:lineRule="auto"/>
            </w:pPr>
            <w:r>
              <w:t>Students will</w:t>
            </w:r>
            <w:r w:rsidR="00A744B1">
              <w:t xml:space="preserve"> discuss how b</w:t>
            </w:r>
            <w:r>
              <w:t>eginning a personal fitness regi</w:t>
            </w:r>
            <w:r w:rsidR="00A744B1">
              <w:t>ment will help their mental and emotional health.</w:t>
            </w: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Creating Mental Images</w:t>
            </w:r>
          </w:p>
        </w:tc>
      </w:tr>
      <w:tr w:rsidR="00DA46FD" w:rsidRPr="0036073E" w:rsidTr="008C6F13">
        <w:trPr>
          <w:trHeight w:val="29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>Making Inferences and Predictions</w:t>
            </w:r>
          </w:p>
        </w:tc>
      </w:tr>
      <w:tr w:rsidR="00DA46FD" w:rsidRPr="0036073E" w:rsidTr="00045460">
        <w:trPr>
          <w:trHeight w:val="350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Product(s)/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Accountability:</w:t>
            </w:r>
          </w:p>
        </w:tc>
        <w:tc>
          <w:tcPr>
            <w:tcW w:w="3244" w:type="dxa"/>
            <w:vMerge w:val="restart"/>
          </w:tcPr>
          <w:p w:rsidR="00DA46FD" w:rsidRDefault="00165B36" w:rsidP="0036073E">
            <w:pPr>
              <w:spacing w:after="0" w:line="240" w:lineRule="auto"/>
              <w:jc w:val="center"/>
            </w:pPr>
            <w:r>
              <w:t>Students</w:t>
            </w:r>
            <w:r w:rsidR="008C6F13">
              <w:t xml:space="preserve"> will be monitored by the teachers who will be supervising the jogging and calisthenics.</w:t>
            </w:r>
          </w:p>
          <w:p w:rsidR="008C6F13" w:rsidRPr="0036073E" w:rsidRDefault="008C6F13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Determining Importance and Summarizing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Monitoring and Clarifying</w:t>
            </w:r>
          </w:p>
        </w:tc>
      </w:tr>
      <w:tr w:rsidR="00DA46FD" w:rsidRPr="0036073E" w:rsidTr="00045460">
        <w:trPr>
          <w:trHeight w:val="575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  <w:vAlign w:val="center"/>
          </w:tcPr>
          <w:p w:rsidR="00DA46FD" w:rsidRPr="0036073E" w:rsidRDefault="00DA46FD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ELPS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Rubric: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grid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 xml:space="preserve">□ </w:t>
            </w:r>
            <w:r w:rsidRPr="0036073E">
              <w:rPr>
                <w:b/>
              </w:rPr>
              <w:t>Likert scale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observation-based 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    checklist</w:t>
            </w: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Reading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Listening</w:t>
            </w:r>
          </w:p>
        </w:tc>
      </w:tr>
      <w:tr w:rsidR="00DA46FD" w:rsidRPr="0036073E" w:rsidTr="00045460">
        <w:trPr>
          <w:trHeight w:val="70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Speaking</w:t>
            </w:r>
          </w:p>
        </w:tc>
      </w:tr>
    </w:tbl>
    <w:p w:rsidR="001566A4" w:rsidRDefault="001566A4" w:rsidP="008C6F13">
      <w:pPr>
        <w:spacing w:after="0" w:line="240" w:lineRule="auto"/>
      </w:pPr>
    </w:p>
    <w:sectPr w:rsidR="001566A4" w:rsidSect="005372A1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D9"/>
    <w:rsid w:val="00000604"/>
    <w:rsid w:val="00022012"/>
    <w:rsid w:val="000331EE"/>
    <w:rsid w:val="00045460"/>
    <w:rsid w:val="00047E9B"/>
    <w:rsid w:val="00065257"/>
    <w:rsid w:val="00067730"/>
    <w:rsid w:val="0007085C"/>
    <w:rsid w:val="000826B5"/>
    <w:rsid w:val="000B11EE"/>
    <w:rsid w:val="000B5301"/>
    <w:rsid w:val="000C7042"/>
    <w:rsid w:val="000F40B2"/>
    <w:rsid w:val="00147AA2"/>
    <w:rsid w:val="001566A4"/>
    <w:rsid w:val="00164FF2"/>
    <w:rsid w:val="00165B36"/>
    <w:rsid w:val="00182C49"/>
    <w:rsid w:val="001A3443"/>
    <w:rsid w:val="001A705D"/>
    <w:rsid w:val="001C3F9E"/>
    <w:rsid w:val="001C5DF9"/>
    <w:rsid w:val="001D40BE"/>
    <w:rsid w:val="001E59E7"/>
    <w:rsid w:val="001F0C13"/>
    <w:rsid w:val="001F1892"/>
    <w:rsid w:val="00211CCF"/>
    <w:rsid w:val="0022697F"/>
    <w:rsid w:val="00226AA1"/>
    <w:rsid w:val="002420B3"/>
    <w:rsid w:val="00264284"/>
    <w:rsid w:val="002658A9"/>
    <w:rsid w:val="00270B68"/>
    <w:rsid w:val="00271C6F"/>
    <w:rsid w:val="002D0C69"/>
    <w:rsid w:val="002D2A54"/>
    <w:rsid w:val="002D5414"/>
    <w:rsid w:val="002D7803"/>
    <w:rsid w:val="002F3A3F"/>
    <w:rsid w:val="00301710"/>
    <w:rsid w:val="00303198"/>
    <w:rsid w:val="00322870"/>
    <w:rsid w:val="0036073E"/>
    <w:rsid w:val="0038228A"/>
    <w:rsid w:val="00383391"/>
    <w:rsid w:val="0038621D"/>
    <w:rsid w:val="003A78E8"/>
    <w:rsid w:val="003B55D7"/>
    <w:rsid w:val="003C51E3"/>
    <w:rsid w:val="00400BAE"/>
    <w:rsid w:val="004309C8"/>
    <w:rsid w:val="00433ED9"/>
    <w:rsid w:val="004470BA"/>
    <w:rsid w:val="0047353C"/>
    <w:rsid w:val="004D1FDD"/>
    <w:rsid w:val="004E7777"/>
    <w:rsid w:val="004F27FA"/>
    <w:rsid w:val="004F34C5"/>
    <w:rsid w:val="0050719A"/>
    <w:rsid w:val="00511924"/>
    <w:rsid w:val="00516D17"/>
    <w:rsid w:val="00525B4E"/>
    <w:rsid w:val="005372A1"/>
    <w:rsid w:val="00557ABE"/>
    <w:rsid w:val="00563BA7"/>
    <w:rsid w:val="00563BEC"/>
    <w:rsid w:val="0056783A"/>
    <w:rsid w:val="005714F0"/>
    <w:rsid w:val="00572D3F"/>
    <w:rsid w:val="005739C5"/>
    <w:rsid w:val="00577741"/>
    <w:rsid w:val="005867A7"/>
    <w:rsid w:val="00595B7E"/>
    <w:rsid w:val="005A6B9F"/>
    <w:rsid w:val="005D6C0B"/>
    <w:rsid w:val="005E0ED8"/>
    <w:rsid w:val="005E544F"/>
    <w:rsid w:val="005F5860"/>
    <w:rsid w:val="006538D5"/>
    <w:rsid w:val="00656E43"/>
    <w:rsid w:val="00665F00"/>
    <w:rsid w:val="006739BC"/>
    <w:rsid w:val="006A5120"/>
    <w:rsid w:val="006E1151"/>
    <w:rsid w:val="006F0147"/>
    <w:rsid w:val="007460FC"/>
    <w:rsid w:val="007532B6"/>
    <w:rsid w:val="00770013"/>
    <w:rsid w:val="007946F7"/>
    <w:rsid w:val="00795C0D"/>
    <w:rsid w:val="007A5D4E"/>
    <w:rsid w:val="007D1E0F"/>
    <w:rsid w:val="007F0F51"/>
    <w:rsid w:val="00815D3C"/>
    <w:rsid w:val="008464D4"/>
    <w:rsid w:val="008715F4"/>
    <w:rsid w:val="0089722C"/>
    <w:rsid w:val="008A6786"/>
    <w:rsid w:val="008B4308"/>
    <w:rsid w:val="008C5BEA"/>
    <w:rsid w:val="008C6F13"/>
    <w:rsid w:val="008E43DC"/>
    <w:rsid w:val="008E4B03"/>
    <w:rsid w:val="009106C6"/>
    <w:rsid w:val="00911A26"/>
    <w:rsid w:val="009140A9"/>
    <w:rsid w:val="00915863"/>
    <w:rsid w:val="00922B13"/>
    <w:rsid w:val="00931962"/>
    <w:rsid w:val="0093405C"/>
    <w:rsid w:val="009374B3"/>
    <w:rsid w:val="00947D97"/>
    <w:rsid w:val="0096698A"/>
    <w:rsid w:val="0098323E"/>
    <w:rsid w:val="00987DF8"/>
    <w:rsid w:val="00993C72"/>
    <w:rsid w:val="009954F4"/>
    <w:rsid w:val="009C169C"/>
    <w:rsid w:val="009C3A90"/>
    <w:rsid w:val="009C7C44"/>
    <w:rsid w:val="009D79EF"/>
    <w:rsid w:val="009E2FF3"/>
    <w:rsid w:val="009E354E"/>
    <w:rsid w:val="009E7FF9"/>
    <w:rsid w:val="009F1DA9"/>
    <w:rsid w:val="009F52C3"/>
    <w:rsid w:val="00A13671"/>
    <w:rsid w:val="00A329EF"/>
    <w:rsid w:val="00A37650"/>
    <w:rsid w:val="00A44EC3"/>
    <w:rsid w:val="00A502F9"/>
    <w:rsid w:val="00A565B5"/>
    <w:rsid w:val="00A61376"/>
    <w:rsid w:val="00A62D46"/>
    <w:rsid w:val="00A67C3E"/>
    <w:rsid w:val="00A744B1"/>
    <w:rsid w:val="00A96CC3"/>
    <w:rsid w:val="00AA2972"/>
    <w:rsid w:val="00AD23A0"/>
    <w:rsid w:val="00AD57AC"/>
    <w:rsid w:val="00AE10E7"/>
    <w:rsid w:val="00B0747C"/>
    <w:rsid w:val="00B102E0"/>
    <w:rsid w:val="00B36CA4"/>
    <w:rsid w:val="00B57EDF"/>
    <w:rsid w:val="00B632B2"/>
    <w:rsid w:val="00B87345"/>
    <w:rsid w:val="00BA11D7"/>
    <w:rsid w:val="00BB0980"/>
    <w:rsid w:val="00BD6FD7"/>
    <w:rsid w:val="00BF783D"/>
    <w:rsid w:val="00C43477"/>
    <w:rsid w:val="00C841F5"/>
    <w:rsid w:val="00CC25C0"/>
    <w:rsid w:val="00CD7F20"/>
    <w:rsid w:val="00CF29D4"/>
    <w:rsid w:val="00D2081D"/>
    <w:rsid w:val="00D533D7"/>
    <w:rsid w:val="00D72B64"/>
    <w:rsid w:val="00D81C1D"/>
    <w:rsid w:val="00D81DF4"/>
    <w:rsid w:val="00D87FDB"/>
    <w:rsid w:val="00D90DA8"/>
    <w:rsid w:val="00DA46FD"/>
    <w:rsid w:val="00DA4FED"/>
    <w:rsid w:val="00DC345D"/>
    <w:rsid w:val="00DC68C7"/>
    <w:rsid w:val="00DD560A"/>
    <w:rsid w:val="00DE6B33"/>
    <w:rsid w:val="00DF06B3"/>
    <w:rsid w:val="00E00E39"/>
    <w:rsid w:val="00E31251"/>
    <w:rsid w:val="00E3521F"/>
    <w:rsid w:val="00E37B2E"/>
    <w:rsid w:val="00E40511"/>
    <w:rsid w:val="00E66766"/>
    <w:rsid w:val="00E71DD3"/>
    <w:rsid w:val="00EA352C"/>
    <w:rsid w:val="00EE240D"/>
    <w:rsid w:val="00EF4C2D"/>
    <w:rsid w:val="00F23D67"/>
    <w:rsid w:val="00F5705D"/>
    <w:rsid w:val="00F61DA7"/>
    <w:rsid w:val="00FB44EE"/>
    <w:rsid w:val="00FB4D3E"/>
    <w:rsid w:val="00FC014E"/>
    <w:rsid w:val="00FC1623"/>
    <w:rsid w:val="00FC533C"/>
    <w:rsid w:val="00FD73D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691F"/>
  <w15:docId w15:val="{4F11D6EC-4067-4827-B317-C601F75A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G. Sterling</dc:creator>
  <cp:keywords/>
  <dc:description/>
  <cp:lastModifiedBy>Shirley M. Zuniga</cp:lastModifiedBy>
  <cp:revision>3</cp:revision>
  <cp:lastPrinted>2014-07-09T21:00:00Z</cp:lastPrinted>
  <dcterms:created xsi:type="dcterms:W3CDTF">2018-11-13T20:48:00Z</dcterms:created>
  <dcterms:modified xsi:type="dcterms:W3CDTF">2019-05-29T14:57:00Z</dcterms:modified>
</cp:coreProperties>
</file>