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A4" w:rsidRPr="005372A1" w:rsidRDefault="001566A4" w:rsidP="001566A4">
      <w:pPr>
        <w:spacing w:after="0" w:line="240" w:lineRule="auto"/>
        <w:jc w:val="center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>Rivera Early College High School</w:t>
      </w:r>
    </w:p>
    <w:p w:rsidR="001566A4" w:rsidRPr="005372A1" w:rsidRDefault="009F52C3" w:rsidP="001566A4">
      <w:pPr>
        <w:spacing w:after="0" w:line="240" w:lineRule="auto"/>
        <w:jc w:val="center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 xml:space="preserve">Weekly </w:t>
      </w:r>
      <w:r w:rsidR="001566A4" w:rsidRPr="005372A1">
        <w:rPr>
          <w:rFonts w:ascii="Arial Black" w:hAnsi="Arial Black"/>
          <w:b/>
        </w:rPr>
        <w:t>Lesson Plan</w:t>
      </w:r>
    </w:p>
    <w:p w:rsidR="007A5D4E" w:rsidRPr="005372A1" w:rsidRDefault="006E298D" w:rsidP="001566A4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2019-2020</w:t>
      </w:r>
    </w:p>
    <w:p w:rsidR="009F52C3" w:rsidRPr="005372A1" w:rsidRDefault="005372A1" w:rsidP="009F52C3">
      <w:pPr>
        <w:spacing w:after="0" w:line="240" w:lineRule="auto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>Week of</w:t>
      </w:r>
      <w:r w:rsidR="009F52C3" w:rsidRPr="005372A1">
        <w:rPr>
          <w:rFonts w:ascii="Arial Black" w:hAnsi="Arial Black"/>
          <w:b/>
        </w:rPr>
        <w:t>:</w:t>
      </w:r>
      <w:r w:rsidRPr="005372A1">
        <w:rPr>
          <w:rFonts w:ascii="Arial Black" w:hAnsi="Arial Black"/>
          <w:b/>
        </w:rPr>
        <w:t xml:space="preserve"> </w:t>
      </w:r>
      <w:r w:rsidR="006E298D">
        <w:rPr>
          <w:rFonts w:ascii="Arial Black" w:hAnsi="Arial Black"/>
          <w:b/>
        </w:rPr>
        <w:t>9/3/19</w:t>
      </w:r>
      <w:r w:rsidR="00303198">
        <w:rPr>
          <w:rFonts w:ascii="Arial Black" w:hAnsi="Arial Black"/>
          <w:b/>
        </w:rPr>
        <w:t xml:space="preserve"> - 9/</w:t>
      </w:r>
      <w:r w:rsidR="006E298D">
        <w:rPr>
          <w:rFonts w:ascii="Arial Black" w:hAnsi="Arial Black"/>
          <w:b/>
        </w:rPr>
        <w:t>6</w:t>
      </w:r>
      <w:r w:rsidR="00CE4ADC">
        <w:rPr>
          <w:rFonts w:ascii="Arial Black" w:hAnsi="Arial Black"/>
          <w:b/>
        </w:rPr>
        <w:t>/19</w:t>
      </w:r>
      <w:r w:rsidR="0093582E">
        <w:rPr>
          <w:rFonts w:ascii="Arial Black" w:hAnsi="Arial Black"/>
          <w:b/>
        </w:rPr>
        <w:tab/>
      </w:r>
      <w:r w:rsidR="0093582E">
        <w:rPr>
          <w:rFonts w:ascii="Arial Black" w:hAnsi="Arial Black"/>
          <w:b/>
        </w:rPr>
        <w:tab/>
      </w:r>
      <w:r w:rsidR="0093582E">
        <w:rPr>
          <w:rFonts w:ascii="Arial Black" w:hAnsi="Arial Black"/>
          <w:b/>
        </w:rPr>
        <w:tab/>
      </w:r>
      <w:r w:rsidR="0093582E">
        <w:rPr>
          <w:rFonts w:ascii="Arial Black" w:hAnsi="Arial Black"/>
          <w:b/>
        </w:rPr>
        <w:tab/>
      </w:r>
      <w:r w:rsidR="0093582E">
        <w:rPr>
          <w:rFonts w:ascii="Arial Black" w:hAnsi="Arial Black"/>
          <w:b/>
        </w:rPr>
        <w:tab/>
      </w:r>
      <w:r w:rsidR="0093582E">
        <w:rPr>
          <w:rFonts w:ascii="Arial Black" w:hAnsi="Arial Black"/>
          <w:b/>
        </w:rPr>
        <w:tab/>
      </w:r>
      <w:r w:rsidR="00CE4ADC">
        <w:rPr>
          <w:rFonts w:ascii="Arial Black" w:hAnsi="Arial Black"/>
          <w:b/>
        </w:rPr>
        <w:t>mp1wk4</w:t>
      </w:r>
      <w:r w:rsidR="00CE4ADC">
        <w:rPr>
          <w:rFonts w:ascii="Arial Black" w:hAnsi="Arial Black"/>
          <w:b/>
        </w:rPr>
        <w:tab/>
      </w:r>
      <w:r w:rsidR="0093582E">
        <w:rPr>
          <w:rFonts w:ascii="Arial Black" w:hAnsi="Arial Black"/>
          <w:b/>
        </w:rPr>
        <w:t>Fitness Unit</w:t>
      </w:r>
    </w:p>
    <w:p w:rsidR="009F52C3" w:rsidRPr="00FB4D3E" w:rsidRDefault="009F52C3" w:rsidP="009F52C3">
      <w:pPr>
        <w:spacing w:after="0" w:line="240" w:lineRule="auto"/>
        <w:rPr>
          <w:sz w:val="16"/>
          <w:szCs w:val="16"/>
        </w:rPr>
      </w:pPr>
    </w:p>
    <w:tbl>
      <w:tblPr>
        <w:tblW w:w="1108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3244"/>
        <w:gridCol w:w="3065"/>
        <w:gridCol w:w="2614"/>
      </w:tblGrid>
      <w:tr w:rsidR="005372A1" w:rsidRPr="0036073E" w:rsidTr="008C6F13">
        <w:trPr>
          <w:trHeight w:val="614"/>
        </w:trPr>
        <w:tc>
          <w:tcPr>
            <w:tcW w:w="2163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b/>
              </w:rPr>
            </w:pPr>
            <w:r w:rsidRPr="0036073E">
              <w:rPr>
                <w:b/>
              </w:rPr>
              <w:t>Lesson Components</w:t>
            </w:r>
          </w:p>
        </w:tc>
        <w:tc>
          <w:tcPr>
            <w:tcW w:w="3244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b/>
              </w:rPr>
            </w:pPr>
            <w:r w:rsidRPr="0036073E">
              <w:rPr>
                <w:b/>
              </w:rPr>
              <w:t>Initial Instruction</w:t>
            </w:r>
          </w:p>
        </w:tc>
        <w:tc>
          <w:tcPr>
            <w:tcW w:w="3064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b/>
              </w:rPr>
            </w:pPr>
            <w:r w:rsidRPr="0036073E">
              <w:rPr>
                <w:b/>
              </w:rPr>
              <w:t>Support</w:t>
            </w:r>
          </w:p>
        </w:tc>
        <w:tc>
          <w:tcPr>
            <w:tcW w:w="2614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 xml:space="preserve">College </w:t>
            </w:r>
            <w:r w:rsidR="005372A1" w:rsidRPr="0036073E">
              <w:rPr>
                <w:rFonts w:ascii="Arial Black" w:hAnsi="Arial Black"/>
                <w:b/>
              </w:rPr>
              <w:t>&amp; Career Readiness</w:t>
            </w:r>
          </w:p>
        </w:tc>
      </w:tr>
      <w:tr w:rsidR="005372A1" w:rsidRPr="0036073E" w:rsidTr="008C6F13">
        <w:trPr>
          <w:trHeight w:val="274"/>
        </w:trPr>
        <w:tc>
          <w:tcPr>
            <w:tcW w:w="2163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 xml:space="preserve">Lesson Focus: </w:t>
            </w:r>
          </w:p>
        </w:tc>
        <w:tc>
          <w:tcPr>
            <w:tcW w:w="3244" w:type="dxa"/>
            <w:vMerge w:val="restart"/>
          </w:tcPr>
          <w:p w:rsidR="00934A18" w:rsidRDefault="002D07E7" w:rsidP="002D07E7">
            <w:pPr>
              <w:spacing w:after="0" w:line="240" w:lineRule="auto"/>
            </w:pPr>
            <w:r>
              <w:t xml:space="preserve"> Analyzing cardiorespiratory endurance </w:t>
            </w:r>
            <w:r w:rsidR="0019456E">
              <w:t xml:space="preserve">while jogging and </w:t>
            </w:r>
            <w:r w:rsidR="00CE4ADC">
              <w:t>walking in a 3/1/2/1/2/1</w:t>
            </w:r>
            <w:r w:rsidR="00934A18">
              <w:t xml:space="preserve"> X2</w:t>
            </w:r>
          </w:p>
          <w:p w:rsidR="00E00E39" w:rsidRPr="0036073E" w:rsidRDefault="0019456E" w:rsidP="002D07E7">
            <w:pPr>
              <w:spacing w:after="0" w:line="240" w:lineRule="auto"/>
            </w:pPr>
            <w:proofErr w:type="gramStart"/>
            <w:r>
              <w:t>seque</w:t>
            </w:r>
            <w:bookmarkStart w:id="0" w:name="_GoBack"/>
            <w:bookmarkEnd w:id="0"/>
            <w:r>
              <w:t>nce</w:t>
            </w:r>
            <w:proofErr w:type="gramEnd"/>
            <w:r>
              <w:t>.  Jog 3</w:t>
            </w:r>
            <w:r w:rsidR="002D07E7">
              <w:t xml:space="preserve"> min/Walk </w:t>
            </w:r>
            <w:r w:rsidR="00934A18">
              <w:t>1-2 min.20</w:t>
            </w:r>
            <w:r>
              <w:t xml:space="preserve"> minutes total workout.</w:t>
            </w:r>
          </w:p>
        </w:tc>
        <w:tc>
          <w:tcPr>
            <w:tcW w:w="3064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Intellectual Curiosity</w:t>
            </w:r>
          </w:p>
        </w:tc>
      </w:tr>
      <w:tr w:rsidR="005372A1" w:rsidRPr="0036073E" w:rsidTr="008C6F13">
        <w:trPr>
          <w:trHeight w:val="274"/>
        </w:trPr>
        <w:tc>
          <w:tcPr>
            <w:tcW w:w="2163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306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Reasoning</w:t>
            </w:r>
          </w:p>
        </w:tc>
      </w:tr>
      <w:tr w:rsidR="005372A1" w:rsidRPr="0036073E" w:rsidTr="008C6F13">
        <w:trPr>
          <w:trHeight w:val="502"/>
        </w:trPr>
        <w:tc>
          <w:tcPr>
            <w:tcW w:w="2163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306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Problem Solving</w:t>
            </w:r>
          </w:p>
        </w:tc>
      </w:tr>
      <w:tr w:rsidR="00DA46FD" w:rsidRPr="0036073E" w:rsidTr="008C6F13">
        <w:trPr>
          <w:trHeight w:val="264"/>
        </w:trPr>
        <w:tc>
          <w:tcPr>
            <w:tcW w:w="2163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TEKS:</w:t>
            </w:r>
          </w:p>
        </w:tc>
        <w:tc>
          <w:tcPr>
            <w:tcW w:w="6309" w:type="dxa"/>
            <w:gridSpan w:val="2"/>
            <w:vMerge w:val="restart"/>
          </w:tcPr>
          <w:p w:rsidR="00DA46FD" w:rsidRPr="0036073E" w:rsidRDefault="00303198" w:rsidP="0036073E">
            <w:pPr>
              <w:spacing w:after="0" w:line="240" w:lineRule="auto"/>
            </w:pPr>
            <w:r>
              <w:t>B1,2,C1A,1B,2AB,3ABCD,4BCEF</w:t>
            </w:r>
            <w:r w:rsidR="00AD57AC">
              <w:t>,5ABEFG</w:t>
            </w: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Academic Behaviors</w:t>
            </w:r>
          </w:p>
        </w:tc>
      </w:tr>
      <w:tr w:rsidR="00DA46FD" w:rsidRPr="0036073E" w:rsidTr="008C6F13">
        <w:trPr>
          <w:trHeight w:val="264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9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042E70" w:rsidP="00042E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Work Habits</w:t>
            </w:r>
          </w:p>
        </w:tc>
      </w:tr>
      <w:tr w:rsidR="00DA46FD" w:rsidRPr="0036073E" w:rsidTr="008C6F13">
        <w:trPr>
          <w:trHeight w:val="264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9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Academic Integrity</w:t>
            </w:r>
          </w:p>
        </w:tc>
      </w:tr>
      <w:tr w:rsidR="005372A1" w:rsidRPr="0036073E" w:rsidTr="008C6F13">
        <w:trPr>
          <w:trHeight w:val="294"/>
        </w:trPr>
        <w:tc>
          <w:tcPr>
            <w:tcW w:w="2163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C</w:t>
            </w:r>
            <w:r w:rsidR="00FB4D3E" w:rsidRPr="0036073E">
              <w:rPr>
                <w:b/>
              </w:rPr>
              <w:t xml:space="preserve">omprehension </w:t>
            </w:r>
            <w:r w:rsidRPr="0036073E">
              <w:rPr>
                <w:b/>
              </w:rPr>
              <w:t>P</w:t>
            </w:r>
            <w:r w:rsidR="00FB4D3E" w:rsidRPr="0036073E">
              <w:rPr>
                <w:b/>
              </w:rPr>
              <w:t xml:space="preserve">urpose </w:t>
            </w:r>
            <w:r w:rsidRPr="0036073E">
              <w:rPr>
                <w:b/>
              </w:rPr>
              <w:t>Q</w:t>
            </w:r>
            <w:r w:rsidR="00FB4D3E" w:rsidRPr="0036073E">
              <w:rPr>
                <w:b/>
              </w:rPr>
              <w:t>uestion(s)</w:t>
            </w:r>
            <w:r w:rsidRPr="0036073E">
              <w:rPr>
                <w:b/>
              </w:rPr>
              <w:t>:</w:t>
            </w:r>
          </w:p>
        </w:tc>
        <w:tc>
          <w:tcPr>
            <w:tcW w:w="3244" w:type="dxa"/>
            <w:vMerge w:val="restart"/>
          </w:tcPr>
          <w:p w:rsidR="00E00E39" w:rsidRDefault="00042E70" w:rsidP="003607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What is your </w:t>
            </w:r>
            <w:r w:rsidR="000B76BB">
              <w:rPr>
                <w:b/>
              </w:rPr>
              <w:t>Maximum Heart</w:t>
            </w:r>
            <w:r w:rsidR="002D07E7">
              <w:rPr>
                <w:b/>
              </w:rPr>
              <w:t xml:space="preserve"> Rate and how do we </w:t>
            </w:r>
            <w:r>
              <w:rPr>
                <w:b/>
              </w:rPr>
              <w:t>compute it.</w:t>
            </w:r>
          </w:p>
          <w:p w:rsidR="005204AB" w:rsidRPr="0036073E" w:rsidRDefault="005204AB" w:rsidP="003607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Are we reaching our Maximum Heart Rate?</w:t>
            </w:r>
          </w:p>
        </w:tc>
        <w:tc>
          <w:tcPr>
            <w:tcW w:w="3064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Reading Across the Curriculum</w:t>
            </w:r>
          </w:p>
        </w:tc>
      </w:tr>
      <w:tr w:rsidR="005372A1" w:rsidRPr="0036073E" w:rsidTr="008C6F13">
        <w:trPr>
          <w:trHeight w:val="294"/>
        </w:trPr>
        <w:tc>
          <w:tcPr>
            <w:tcW w:w="2163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E00E39" w:rsidRPr="0036073E" w:rsidRDefault="00E00E39" w:rsidP="003607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6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Writing Across the Curriculum</w:t>
            </w:r>
          </w:p>
        </w:tc>
      </w:tr>
      <w:tr w:rsidR="005372A1" w:rsidRPr="0036073E" w:rsidTr="008C6F13">
        <w:trPr>
          <w:trHeight w:val="294"/>
        </w:trPr>
        <w:tc>
          <w:tcPr>
            <w:tcW w:w="2163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E00E39" w:rsidRPr="0036073E" w:rsidRDefault="00E00E39" w:rsidP="003607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6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Research Across the Curriculum</w:t>
            </w:r>
          </w:p>
        </w:tc>
      </w:tr>
      <w:tr w:rsidR="005372A1" w:rsidRPr="0036073E" w:rsidTr="008C6F13">
        <w:trPr>
          <w:trHeight w:val="180"/>
        </w:trPr>
        <w:tc>
          <w:tcPr>
            <w:tcW w:w="2163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Resource(s):</w:t>
            </w:r>
          </w:p>
        </w:tc>
        <w:tc>
          <w:tcPr>
            <w:tcW w:w="3244" w:type="dxa"/>
            <w:vMerge w:val="restart"/>
          </w:tcPr>
          <w:p w:rsidR="00E00E39" w:rsidRPr="0036073E" w:rsidRDefault="00165B36" w:rsidP="0036073E">
            <w:pPr>
              <w:spacing w:after="0" w:line="240" w:lineRule="auto"/>
              <w:jc w:val="center"/>
            </w:pPr>
            <w:r>
              <w:t>Foundations Of Personal Fitness Text book</w:t>
            </w:r>
          </w:p>
        </w:tc>
        <w:tc>
          <w:tcPr>
            <w:tcW w:w="3064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Use of Data</w:t>
            </w:r>
          </w:p>
        </w:tc>
      </w:tr>
      <w:tr w:rsidR="005372A1" w:rsidRPr="0036073E" w:rsidTr="008C6F13">
        <w:trPr>
          <w:trHeight w:val="180"/>
        </w:trPr>
        <w:tc>
          <w:tcPr>
            <w:tcW w:w="2163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E00E39" w:rsidRPr="0036073E" w:rsidRDefault="00E00E39" w:rsidP="0036073E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Technology</w:t>
            </w:r>
          </w:p>
        </w:tc>
      </w:tr>
      <w:tr w:rsidR="005372A1" w:rsidRPr="0036073E" w:rsidTr="008C6F13">
        <w:trPr>
          <w:trHeight w:val="180"/>
        </w:trPr>
        <w:tc>
          <w:tcPr>
            <w:tcW w:w="2163" w:type="dxa"/>
            <w:vMerge/>
          </w:tcPr>
          <w:p w:rsidR="005E0ED8" w:rsidRPr="0036073E" w:rsidRDefault="005E0ED8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5E0ED8" w:rsidRPr="0036073E" w:rsidRDefault="005E0ED8" w:rsidP="0036073E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/>
          </w:tcPr>
          <w:p w:rsidR="005E0ED8" w:rsidRPr="0036073E" w:rsidRDefault="005E0ED8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5E0ED8" w:rsidRPr="0036073E" w:rsidRDefault="00322870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 xml:space="preserve">Common Instructional </w:t>
            </w:r>
            <w:r w:rsidR="005E0ED8" w:rsidRPr="0036073E">
              <w:rPr>
                <w:rFonts w:ascii="Arial Black" w:hAnsi="Arial Black"/>
                <w:b/>
              </w:rPr>
              <w:t>Framework</w:t>
            </w:r>
          </w:p>
        </w:tc>
      </w:tr>
      <w:tr w:rsidR="00DA46FD" w:rsidRPr="0036073E" w:rsidTr="008C6F13">
        <w:trPr>
          <w:trHeight w:val="234"/>
        </w:trPr>
        <w:tc>
          <w:tcPr>
            <w:tcW w:w="2163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Required Materials and/or Technology:</w:t>
            </w:r>
          </w:p>
        </w:tc>
        <w:tc>
          <w:tcPr>
            <w:tcW w:w="6309" w:type="dxa"/>
            <w:gridSpan w:val="2"/>
            <w:vMerge w:val="restart"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042E70" w:rsidP="00042E7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Collaborative Group Work</w:t>
            </w:r>
          </w:p>
        </w:tc>
      </w:tr>
      <w:tr w:rsidR="00DA46FD" w:rsidRPr="0036073E" w:rsidTr="008C6F13">
        <w:trPr>
          <w:trHeight w:val="234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9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Writing to Learn</w:t>
            </w:r>
          </w:p>
        </w:tc>
      </w:tr>
      <w:tr w:rsidR="00DA46FD" w:rsidRPr="0036073E" w:rsidTr="008C6F13">
        <w:trPr>
          <w:trHeight w:val="234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9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Questioning</w:t>
            </w:r>
          </w:p>
        </w:tc>
      </w:tr>
      <w:tr w:rsidR="00DA46FD" w:rsidRPr="0036073E" w:rsidTr="008C6F13">
        <w:trPr>
          <w:trHeight w:val="180"/>
        </w:trPr>
        <w:tc>
          <w:tcPr>
            <w:tcW w:w="2163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Physical Classroom Setup:</w:t>
            </w:r>
          </w:p>
        </w:tc>
        <w:tc>
          <w:tcPr>
            <w:tcW w:w="6309" w:type="dxa"/>
            <w:gridSpan w:val="2"/>
            <w:vMerge w:val="restart"/>
          </w:tcPr>
          <w:p w:rsidR="00DA46FD" w:rsidRPr="0036073E" w:rsidRDefault="00165B36" w:rsidP="0036073E">
            <w:pPr>
              <w:spacing w:after="0" w:line="240" w:lineRule="auto"/>
            </w:pPr>
            <w:r>
              <w:t xml:space="preserve">Each class has their students in a squad. </w:t>
            </w: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Scaffolding</w:t>
            </w:r>
          </w:p>
        </w:tc>
      </w:tr>
      <w:tr w:rsidR="00DA46FD" w:rsidRPr="0036073E" w:rsidTr="008C6F13">
        <w:trPr>
          <w:trHeight w:val="180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9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042E70" w:rsidP="00042E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Classroom Talk</w:t>
            </w:r>
          </w:p>
        </w:tc>
      </w:tr>
      <w:tr w:rsidR="00DA46FD" w:rsidRPr="0036073E" w:rsidTr="008C6F13">
        <w:trPr>
          <w:trHeight w:val="180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9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Literacy Groups</w:t>
            </w:r>
          </w:p>
        </w:tc>
      </w:tr>
      <w:tr w:rsidR="005372A1" w:rsidRPr="0036073E" w:rsidTr="008C6F13">
        <w:trPr>
          <w:trHeight w:val="229"/>
        </w:trPr>
        <w:tc>
          <w:tcPr>
            <w:tcW w:w="2163" w:type="dxa"/>
            <w:vMerge w:val="restart"/>
          </w:tcPr>
          <w:p w:rsidR="005E0ED8" w:rsidRPr="0036073E" w:rsidRDefault="005E0ED8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Student Grouping(s):</w:t>
            </w:r>
          </w:p>
        </w:tc>
        <w:tc>
          <w:tcPr>
            <w:tcW w:w="3244" w:type="dxa"/>
            <w:vMerge w:val="restart"/>
          </w:tcPr>
          <w:p w:rsidR="005E0ED8" w:rsidRPr="0036073E" w:rsidRDefault="00042E70" w:rsidP="0036073E">
            <w:pPr>
              <w:spacing w:after="0" w:line="240" w:lineRule="auto"/>
              <w:jc w:val="center"/>
            </w:pPr>
            <w:r>
              <w:t>Students will be lin</w:t>
            </w:r>
            <w:r w:rsidR="00165B36">
              <w:t xml:space="preserve">ed up in alphabetical order. </w:t>
            </w:r>
          </w:p>
        </w:tc>
        <w:tc>
          <w:tcPr>
            <w:tcW w:w="3064" w:type="dxa"/>
            <w:vMerge w:val="restart"/>
          </w:tcPr>
          <w:p w:rsidR="005E0ED8" w:rsidRPr="0036073E" w:rsidRDefault="005E0ED8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5E0ED8" w:rsidRPr="0036073E" w:rsidRDefault="005E0ED8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>Texas Literacy Initiative</w:t>
            </w:r>
          </w:p>
        </w:tc>
      </w:tr>
      <w:tr w:rsidR="005372A1" w:rsidRPr="0036073E" w:rsidTr="008C6F13">
        <w:trPr>
          <w:trHeight w:val="229"/>
        </w:trPr>
        <w:tc>
          <w:tcPr>
            <w:tcW w:w="2163" w:type="dxa"/>
            <w:vMerge/>
          </w:tcPr>
          <w:p w:rsidR="005E0ED8" w:rsidRPr="0036073E" w:rsidRDefault="005E0ED8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5E0ED8" w:rsidRPr="0036073E" w:rsidRDefault="005E0ED8" w:rsidP="0036073E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/>
          </w:tcPr>
          <w:p w:rsidR="005E0ED8" w:rsidRPr="0036073E" w:rsidRDefault="005E0ED8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5E0ED8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Think Turn Talk</w:t>
            </w:r>
          </w:p>
        </w:tc>
      </w:tr>
      <w:tr w:rsidR="005372A1" w:rsidRPr="0036073E" w:rsidTr="008C6F13">
        <w:trPr>
          <w:trHeight w:val="229"/>
        </w:trPr>
        <w:tc>
          <w:tcPr>
            <w:tcW w:w="2163" w:type="dxa"/>
            <w:vMerge/>
          </w:tcPr>
          <w:p w:rsidR="005E0ED8" w:rsidRPr="0036073E" w:rsidRDefault="005E0ED8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5E0ED8" w:rsidRPr="0036073E" w:rsidRDefault="005E0ED8" w:rsidP="0036073E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/>
          </w:tcPr>
          <w:p w:rsidR="005E0ED8" w:rsidRPr="0036073E" w:rsidRDefault="005E0ED8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5E0ED8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Making Connections</w:t>
            </w:r>
          </w:p>
        </w:tc>
      </w:tr>
      <w:tr w:rsidR="00DA46FD" w:rsidRPr="0036073E" w:rsidTr="008C6F13">
        <w:trPr>
          <w:trHeight w:val="294"/>
        </w:trPr>
        <w:tc>
          <w:tcPr>
            <w:tcW w:w="2163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Expectations:</w:t>
            </w:r>
          </w:p>
        </w:tc>
        <w:tc>
          <w:tcPr>
            <w:tcW w:w="6309" w:type="dxa"/>
            <w:gridSpan w:val="2"/>
            <w:vMerge w:val="restart"/>
          </w:tcPr>
          <w:p w:rsidR="00DA46FD" w:rsidRPr="0036073E" w:rsidRDefault="00165B36" w:rsidP="00042E70">
            <w:pPr>
              <w:spacing w:after="0" w:line="240" w:lineRule="auto"/>
            </w:pPr>
            <w:r>
              <w:t>Students will learn how to monitor their heart rate</w:t>
            </w:r>
            <w:r w:rsidR="00042E70">
              <w:t xml:space="preserve"> compute their maximum heart rate.</w:t>
            </w:r>
            <w:r>
              <w:t xml:space="preserve">  They will be monitoring their jogging to increase their cardiorespiratory endurance.  </w:t>
            </w: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Creating Mental Images</w:t>
            </w:r>
          </w:p>
        </w:tc>
      </w:tr>
      <w:tr w:rsidR="00DA46FD" w:rsidRPr="0036073E" w:rsidTr="008C6F13">
        <w:trPr>
          <w:trHeight w:val="294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9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Making Inferences and Predictions</w:t>
            </w:r>
          </w:p>
        </w:tc>
      </w:tr>
      <w:tr w:rsidR="00DA46FD" w:rsidRPr="0036073E" w:rsidTr="008C6F13">
        <w:trPr>
          <w:trHeight w:val="861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9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Questioning</w:t>
            </w:r>
          </w:p>
        </w:tc>
      </w:tr>
      <w:tr w:rsidR="00DA46FD" w:rsidRPr="0036073E" w:rsidTr="008C6F13">
        <w:trPr>
          <w:trHeight w:val="354"/>
        </w:trPr>
        <w:tc>
          <w:tcPr>
            <w:tcW w:w="2163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Student Product(s)/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Accountability:</w:t>
            </w:r>
          </w:p>
        </w:tc>
        <w:tc>
          <w:tcPr>
            <w:tcW w:w="3244" w:type="dxa"/>
            <w:vMerge w:val="restart"/>
          </w:tcPr>
          <w:p w:rsidR="00DA46FD" w:rsidRDefault="00165B36" w:rsidP="0036073E">
            <w:pPr>
              <w:spacing w:after="0" w:line="240" w:lineRule="auto"/>
              <w:jc w:val="center"/>
            </w:pPr>
            <w:r>
              <w:t>Students</w:t>
            </w:r>
            <w:r w:rsidR="008C6F13">
              <w:t xml:space="preserve"> will be monitored by the teachers who will be supervising the jogging and calisthenics.</w:t>
            </w:r>
          </w:p>
          <w:p w:rsidR="008C6F13" w:rsidRPr="0036073E" w:rsidRDefault="008C6F13" w:rsidP="0036073E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Determining Importance and Summarizing</w:t>
            </w:r>
          </w:p>
        </w:tc>
      </w:tr>
      <w:tr w:rsidR="00DA46FD" w:rsidRPr="0036073E" w:rsidTr="008C6F13">
        <w:trPr>
          <w:trHeight w:val="354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DA46FD" w:rsidRPr="0036073E" w:rsidRDefault="00DA46FD" w:rsidP="0036073E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042E70" w:rsidP="00042E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Monitoring and Clarifying</w:t>
            </w:r>
          </w:p>
        </w:tc>
      </w:tr>
      <w:tr w:rsidR="00DA46FD" w:rsidRPr="0036073E" w:rsidTr="008C6F13">
        <w:trPr>
          <w:trHeight w:val="735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DA46FD" w:rsidRPr="0036073E" w:rsidRDefault="00DA46FD" w:rsidP="0036073E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  <w:vAlign w:val="center"/>
          </w:tcPr>
          <w:p w:rsidR="00DA46FD" w:rsidRPr="0036073E" w:rsidRDefault="00DA46FD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>ELPS</w:t>
            </w:r>
          </w:p>
        </w:tc>
      </w:tr>
      <w:tr w:rsidR="00DA46FD" w:rsidRPr="0036073E" w:rsidTr="008C6F13">
        <w:trPr>
          <w:trHeight w:val="354"/>
        </w:trPr>
        <w:tc>
          <w:tcPr>
            <w:tcW w:w="2163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Rubric: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rFonts w:cs="Calibri"/>
                <w:b/>
              </w:rPr>
              <w:t>□</w:t>
            </w:r>
            <w:r w:rsidRPr="0036073E">
              <w:rPr>
                <w:b/>
              </w:rPr>
              <w:t xml:space="preserve"> grid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rFonts w:cs="Calibri"/>
                <w:b/>
              </w:rPr>
              <w:t xml:space="preserve">□ </w:t>
            </w:r>
            <w:r w:rsidRPr="0036073E">
              <w:rPr>
                <w:b/>
              </w:rPr>
              <w:t>Likert scale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rFonts w:cs="Calibri"/>
                <w:b/>
              </w:rPr>
              <w:t>□</w:t>
            </w:r>
            <w:r w:rsidRPr="0036073E">
              <w:rPr>
                <w:b/>
              </w:rPr>
              <w:t xml:space="preserve"> observation-based 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 xml:space="preserve">    checklist</w:t>
            </w:r>
          </w:p>
        </w:tc>
        <w:tc>
          <w:tcPr>
            <w:tcW w:w="3244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64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Reading</w:t>
            </w:r>
          </w:p>
        </w:tc>
      </w:tr>
      <w:tr w:rsidR="00DA46FD" w:rsidRPr="0036073E" w:rsidTr="008C6F13">
        <w:trPr>
          <w:trHeight w:val="354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64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Writing</w:t>
            </w:r>
          </w:p>
        </w:tc>
      </w:tr>
      <w:tr w:rsidR="00DA46FD" w:rsidRPr="0036073E" w:rsidTr="008C6F13">
        <w:trPr>
          <w:trHeight w:val="354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64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Listening</w:t>
            </w:r>
          </w:p>
        </w:tc>
      </w:tr>
      <w:tr w:rsidR="00DA46FD" w:rsidRPr="0036073E" w:rsidTr="008C6F13">
        <w:trPr>
          <w:trHeight w:val="90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64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Speaking</w:t>
            </w:r>
          </w:p>
        </w:tc>
      </w:tr>
    </w:tbl>
    <w:p w:rsidR="001566A4" w:rsidRDefault="001566A4" w:rsidP="008C6F13">
      <w:pPr>
        <w:spacing w:after="0" w:line="240" w:lineRule="auto"/>
      </w:pPr>
    </w:p>
    <w:sectPr w:rsidR="001566A4" w:rsidSect="005372A1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D9"/>
    <w:rsid w:val="00000604"/>
    <w:rsid w:val="00022012"/>
    <w:rsid w:val="000331EE"/>
    <w:rsid w:val="00042E70"/>
    <w:rsid w:val="00047E9B"/>
    <w:rsid w:val="00065257"/>
    <w:rsid w:val="00067730"/>
    <w:rsid w:val="0007085C"/>
    <w:rsid w:val="000826B5"/>
    <w:rsid w:val="000B11EE"/>
    <w:rsid w:val="000B5301"/>
    <w:rsid w:val="000B76BB"/>
    <w:rsid w:val="000C7042"/>
    <w:rsid w:val="000F40B2"/>
    <w:rsid w:val="00147AA2"/>
    <w:rsid w:val="001566A4"/>
    <w:rsid w:val="00164FF2"/>
    <w:rsid w:val="00165B36"/>
    <w:rsid w:val="00182C49"/>
    <w:rsid w:val="0019456E"/>
    <w:rsid w:val="001A3443"/>
    <w:rsid w:val="001A705D"/>
    <w:rsid w:val="001C3F9E"/>
    <w:rsid w:val="001C5DF9"/>
    <w:rsid w:val="001D40BE"/>
    <w:rsid w:val="001E59E7"/>
    <w:rsid w:val="001F1892"/>
    <w:rsid w:val="00211CCF"/>
    <w:rsid w:val="002420B3"/>
    <w:rsid w:val="00264284"/>
    <w:rsid w:val="002658A9"/>
    <w:rsid w:val="00270B68"/>
    <w:rsid w:val="00271C6F"/>
    <w:rsid w:val="002D07E7"/>
    <w:rsid w:val="002D0C69"/>
    <w:rsid w:val="002D2A54"/>
    <w:rsid w:val="002D5414"/>
    <w:rsid w:val="002D7803"/>
    <w:rsid w:val="002F3A3F"/>
    <w:rsid w:val="00301710"/>
    <w:rsid w:val="00303198"/>
    <w:rsid w:val="00322870"/>
    <w:rsid w:val="0036073E"/>
    <w:rsid w:val="0038228A"/>
    <w:rsid w:val="00383391"/>
    <w:rsid w:val="0038621D"/>
    <w:rsid w:val="003A78E8"/>
    <w:rsid w:val="003B55D7"/>
    <w:rsid w:val="003C51E3"/>
    <w:rsid w:val="00400BAE"/>
    <w:rsid w:val="004309C8"/>
    <w:rsid w:val="00433ED9"/>
    <w:rsid w:val="004470BA"/>
    <w:rsid w:val="0047353C"/>
    <w:rsid w:val="004D1FDD"/>
    <w:rsid w:val="004E7777"/>
    <w:rsid w:val="004F27FA"/>
    <w:rsid w:val="004F34C5"/>
    <w:rsid w:val="0050719A"/>
    <w:rsid w:val="00511924"/>
    <w:rsid w:val="00516D17"/>
    <w:rsid w:val="005204AB"/>
    <w:rsid w:val="00525B4E"/>
    <w:rsid w:val="005372A1"/>
    <w:rsid w:val="00557ABE"/>
    <w:rsid w:val="00563BA7"/>
    <w:rsid w:val="00563BEC"/>
    <w:rsid w:val="0056783A"/>
    <w:rsid w:val="005714F0"/>
    <w:rsid w:val="00572D3F"/>
    <w:rsid w:val="005739C5"/>
    <w:rsid w:val="00577741"/>
    <w:rsid w:val="005867A7"/>
    <w:rsid w:val="00595B7E"/>
    <w:rsid w:val="005A6B9F"/>
    <w:rsid w:val="005D6C0B"/>
    <w:rsid w:val="005E0ED8"/>
    <w:rsid w:val="005F5860"/>
    <w:rsid w:val="006538D5"/>
    <w:rsid w:val="00656E43"/>
    <w:rsid w:val="006739BC"/>
    <w:rsid w:val="006A5120"/>
    <w:rsid w:val="006D4DCD"/>
    <w:rsid w:val="006E1151"/>
    <w:rsid w:val="006E298D"/>
    <w:rsid w:val="006F0147"/>
    <w:rsid w:val="007460FC"/>
    <w:rsid w:val="007464A7"/>
    <w:rsid w:val="007532B6"/>
    <w:rsid w:val="00770013"/>
    <w:rsid w:val="00795C0D"/>
    <w:rsid w:val="007A5D4E"/>
    <w:rsid w:val="007C3A2B"/>
    <w:rsid w:val="007D1E0F"/>
    <w:rsid w:val="007F0F51"/>
    <w:rsid w:val="00815D3C"/>
    <w:rsid w:val="008464D4"/>
    <w:rsid w:val="008715F4"/>
    <w:rsid w:val="0087207A"/>
    <w:rsid w:val="0089722C"/>
    <w:rsid w:val="008A6786"/>
    <w:rsid w:val="008B4308"/>
    <w:rsid w:val="008C5BEA"/>
    <w:rsid w:val="008C6F13"/>
    <w:rsid w:val="008E43DC"/>
    <w:rsid w:val="008E4B03"/>
    <w:rsid w:val="009106C6"/>
    <w:rsid w:val="00911A26"/>
    <w:rsid w:val="009140A9"/>
    <w:rsid w:val="00915863"/>
    <w:rsid w:val="00931962"/>
    <w:rsid w:val="0093405C"/>
    <w:rsid w:val="00934A18"/>
    <w:rsid w:val="0093582E"/>
    <w:rsid w:val="009374B3"/>
    <w:rsid w:val="00947D97"/>
    <w:rsid w:val="0096698A"/>
    <w:rsid w:val="0098323E"/>
    <w:rsid w:val="00993C72"/>
    <w:rsid w:val="009C169C"/>
    <w:rsid w:val="009C3A90"/>
    <w:rsid w:val="009D79EF"/>
    <w:rsid w:val="009E2FF3"/>
    <w:rsid w:val="009E354E"/>
    <w:rsid w:val="009E7FF9"/>
    <w:rsid w:val="009F1DA9"/>
    <w:rsid w:val="009F52C3"/>
    <w:rsid w:val="00A13671"/>
    <w:rsid w:val="00A21489"/>
    <w:rsid w:val="00A329EF"/>
    <w:rsid w:val="00A37650"/>
    <w:rsid w:val="00A44EC3"/>
    <w:rsid w:val="00A61376"/>
    <w:rsid w:val="00A62D46"/>
    <w:rsid w:val="00A67C3E"/>
    <w:rsid w:val="00A96CC3"/>
    <w:rsid w:val="00AA2972"/>
    <w:rsid w:val="00AB07B6"/>
    <w:rsid w:val="00AD23A0"/>
    <w:rsid w:val="00AD57AC"/>
    <w:rsid w:val="00B0747C"/>
    <w:rsid w:val="00B102E0"/>
    <w:rsid w:val="00B36CA4"/>
    <w:rsid w:val="00B57EDF"/>
    <w:rsid w:val="00B87345"/>
    <w:rsid w:val="00BA11D7"/>
    <w:rsid w:val="00BB0980"/>
    <w:rsid w:val="00BD10D6"/>
    <w:rsid w:val="00BD6FD7"/>
    <w:rsid w:val="00BF783D"/>
    <w:rsid w:val="00C841F5"/>
    <w:rsid w:val="00CC25C0"/>
    <w:rsid w:val="00CD7F20"/>
    <w:rsid w:val="00CE4ADC"/>
    <w:rsid w:val="00CF29D4"/>
    <w:rsid w:val="00D2081D"/>
    <w:rsid w:val="00D533D7"/>
    <w:rsid w:val="00D72B64"/>
    <w:rsid w:val="00D81C1D"/>
    <w:rsid w:val="00D81DF4"/>
    <w:rsid w:val="00D87FDB"/>
    <w:rsid w:val="00D90DA8"/>
    <w:rsid w:val="00DA46FD"/>
    <w:rsid w:val="00DA4FED"/>
    <w:rsid w:val="00DC345D"/>
    <w:rsid w:val="00DC68C7"/>
    <w:rsid w:val="00DD560A"/>
    <w:rsid w:val="00DE6B33"/>
    <w:rsid w:val="00DF06B3"/>
    <w:rsid w:val="00E00E39"/>
    <w:rsid w:val="00E31251"/>
    <w:rsid w:val="00E315D7"/>
    <w:rsid w:val="00E3521F"/>
    <w:rsid w:val="00E37B2E"/>
    <w:rsid w:val="00E40511"/>
    <w:rsid w:val="00E66766"/>
    <w:rsid w:val="00E71DD3"/>
    <w:rsid w:val="00EA352C"/>
    <w:rsid w:val="00ED74CA"/>
    <w:rsid w:val="00EE240D"/>
    <w:rsid w:val="00EF4C2D"/>
    <w:rsid w:val="00F23D67"/>
    <w:rsid w:val="00F5705D"/>
    <w:rsid w:val="00F61DA7"/>
    <w:rsid w:val="00FB44EE"/>
    <w:rsid w:val="00FB4D3E"/>
    <w:rsid w:val="00FC014E"/>
    <w:rsid w:val="00FC1623"/>
    <w:rsid w:val="00FC533C"/>
    <w:rsid w:val="00FD73DF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3168"/>
  <w15:docId w15:val="{8F6A7392-E541-47C1-96FC-E4988699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G. Sterling</dc:creator>
  <cp:keywords/>
  <dc:description/>
  <cp:lastModifiedBy>Shirley M. Zuniga</cp:lastModifiedBy>
  <cp:revision>3</cp:revision>
  <cp:lastPrinted>2014-07-09T21:00:00Z</cp:lastPrinted>
  <dcterms:created xsi:type="dcterms:W3CDTF">2018-11-13T20:52:00Z</dcterms:created>
  <dcterms:modified xsi:type="dcterms:W3CDTF">2019-05-29T14:58:00Z</dcterms:modified>
</cp:coreProperties>
</file>